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博士后研究人员工作协议书</w:t>
      </w:r>
    </w:p>
    <w:p>
      <w:pPr>
        <w:spacing w:line="360" w:lineRule="auto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360" w:lineRule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甲方：福建师范大学                委托代理人：</w:t>
      </w:r>
      <w:r>
        <w:rPr>
          <w:rFonts w:hint="eastAsia" w:ascii="宋体" w:hAnsi="宋体"/>
          <w:sz w:val="24"/>
          <w:lang w:eastAsia="zh-CN"/>
        </w:rPr>
        <w:t>章琳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乙方：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(博士后)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丙方：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博士后</w:t>
      </w:r>
      <w:r>
        <w:rPr>
          <w:rFonts w:hint="eastAsia" w:ascii="宋体" w:hAnsi="宋体"/>
          <w:sz w:val="24"/>
        </w:rPr>
        <w:t>科研</w:t>
      </w:r>
      <w:r>
        <w:rPr>
          <w:rFonts w:ascii="宋体" w:hAnsi="宋体"/>
          <w:sz w:val="24"/>
        </w:rPr>
        <w:t>流动站</w:t>
      </w:r>
      <w:r>
        <w:rPr>
          <w:rFonts w:hint="eastAsia" w:ascii="宋体" w:hAnsi="宋体"/>
          <w:sz w:val="24"/>
        </w:rPr>
        <w:t xml:space="preserve">   (流动站名称)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根据全国博士后管理委员会（以下简称全国博管会）和福建省关于博士后管理的相关文件精神以及《福建师范大学博士后管理工作规定》（闽师人〔20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〕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号），经协商，甲乙丙三方达成如下协议：</w:t>
      </w:r>
    </w:p>
    <w:p>
      <w:pPr>
        <w:spacing w:line="360" w:lineRule="auto"/>
        <w:ind w:firstLine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一、乙方申请到甲方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博士后科研流动站做博士后研究工作，甲方经考核同意接收。乙方在甲方工作期限为两年，自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月至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>月，一般不能提前、延期离站。如乙方因特殊情况要求提前或延期离站，应提前一个月向甲方提出申请，乙方延期离站原则上最长不能超过2年。</w:t>
      </w:r>
    </w:p>
    <w:p>
      <w:pPr>
        <w:spacing w:line="360" w:lineRule="auto"/>
        <w:ind w:firstLine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二、乙方、丙方按照《福建师范大学博士后研究人员工作目标任务书》（乙方可自行上福建师范大学博士后网下载填写）协商确定乙方在站两年内科研课题的主要内容及预期目标。</w:t>
      </w:r>
    </w:p>
    <w:p>
      <w:pPr>
        <w:spacing w:line="360" w:lineRule="auto"/>
        <w:ind w:firstLine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三、甲方、丙方负责办理乙方进站和工作期满出站的相关手续；提供必要的研究、工作条件，指派相应的指导专家，负责对乙方的科研工作进行指导和考核；乙方在站期间享受的待遇按照</w:t>
      </w:r>
      <w:r>
        <w:rPr>
          <w:rFonts w:ascii="宋体" w:hAnsi="宋体"/>
          <w:sz w:val="24"/>
        </w:rPr>
        <w:t>《</w:t>
      </w:r>
      <w:r>
        <w:rPr>
          <w:rFonts w:hint="eastAsia" w:ascii="宋体" w:hAnsi="宋体"/>
          <w:sz w:val="24"/>
        </w:rPr>
        <w:t>福建师范大学博士后管理工作规定》（闽师人〔20</w:t>
      </w:r>
      <w:r>
        <w:rPr>
          <w:rFonts w:hint="eastAsia" w:ascii="宋体" w:hAnsi="宋体"/>
          <w:sz w:val="24"/>
          <w:lang w:val="en-US" w:eastAsia="zh-CN"/>
        </w:rPr>
        <w:t>22</w:t>
      </w:r>
      <w:r>
        <w:rPr>
          <w:rFonts w:hint="eastAsia" w:ascii="宋体" w:hAnsi="宋体"/>
          <w:sz w:val="24"/>
        </w:rPr>
        <w:t>〕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号）执行。</w:t>
      </w:r>
    </w:p>
    <w:p>
      <w:pPr>
        <w:spacing w:line="360" w:lineRule="auto"/>
        <w:ind w:firstLine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乙方接受甲方、丙方的管理，遵守全国博管会和甲方、丙方有关的规章制度。主动按时、按规定报送开题报告（进站二个月左右）、中期考核（进站一年左右）和期满总结报告等考核材料，根据甲方规定的出站时间及时办理有关离校手续。</w:t>
      </w:r>
    </w:p>
    <w:p>
      <w:pPr>
        <w:spacing w:line="360" w:lineRule="auto"/>
        <w:ind w:firstLine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五、乙方在站期间研究成果、发明专利、发表论文及研究项目等必须以福建师范大学为第一署名单位，出站科研业绩</w:t>
      </w:r>
      <w:r>
        <w:rPr>
          <w:rFonts w:ascii="宋体" w:hAnsi="宋体"/>
          <w:sz w:val="24"/>
        </w:rPr>
        <w:t>应</w:t>
      </w:r>
      <w:r>
        <w:rPr>
          <w:rFonts w:hint="eastAsia" w:ascii="宋体" w:hAnsi="宋体"/>
          <w:sz w:val="24"/>
          <w:lang w:eastAsia="zh-CN"/>
        </w:rPr>
        <w:t>符合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宋体" w:hAnsi="宋体"/>
          <w:sz w:val="24"/>
          <w:lang w:eastAsia="zh-CN"/>
        </w:rPr>
        <w:t>博士后科研流动站规定</w:t>
      </w:r>
      <w:r>
        <w:rPr>
          <w:rFonts w:ascii="宋体" w:hAnsi="宋体"/>
          <w:sz w:val="24"/>
        </w:rPr>
        <w:t>的出站业绩要求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六、乙方在站期间，根据研究项目需要，经设站单位批准，可以到国外开展合作研究、参加国际学术会议或进行短期学术交流，时间一般不超过三个月。经设站单位批准，可根据项目情况适当延长。</w:t>
      </w:r>
    </w:p>
    <w:p>
      <w:pPr>
        <w:spacing w:line="360" w:lineRule="auto"/>
        <w:ind w:left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七、乙方在站期间 ，有下列情形之一的，甲方将给予乙方退站处理：</w:t>
      </w:r>
    </w:p>
    <w:p>
      <w:pPr>
        <w:spacing w:line="360" w:lineRule="auto"/>
        <w:ind w:firstLine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进站半年后仍未取得国家承认的博士学位证书的；提供虚假材料获得进站资格的；中期或期满考核不合格的；有学术不端行为，影响恶劣的；被处以刑事处罚的；因旷工等行为违反所在单位劳动纪律规定，符合解除劳动（聘用）合同情形的；因患病等原因难以完成研究工作的；出国（境）逾期不归超过30天或违反我国出入境相关法律法规的</w:t>
      </w:r>
      <w:r>
        <w:rPr>
          <w:rFonts w:hint="eastAsia" w:ascii="宋体" w:hAnsi="宋体"/>
          <w:sz w:val="24"/>
          <w:lang w:eastAsia="zh-CN"/>
        </w:rPr>
        <w:t>；</w:t>
      </w:r>
      <w:r>
        <w:rPr>
          <w:rFonts w:hint="eastAsia" w:ascii="宋体" w:hAnsi="宋体"/>
          <w:sz w:val="24"/>
        </w:rPr>
        <w:t>在站时间超过6年的；其他情况应予以退站的。</w:t>
      </w:r>
    </w:p>
    <w:p>
      <w:pPr>
        <w:spacing w:line="360" w:lineRule="auto"/>
        <w:ind w:firstLine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八、本协议未尽事宜，遵照国家和学校有关文件执行。甲、乙、丙三方亦可根据有关文件协商提出补充规定，三方同意后与本协议具有同等效力。</w:t>
      </w:r>
    </w:p>
    <w:p>
      <w:pPr>
        <w:pStyle w:val="4"/>
        <w:rPr>
          <w:rFonts w:ascii="宋体" w:hAnsi="宋体"/>
        </w:rPr>
      </w:pPr>
      <w:r>
        <w:rPr>
          <w:rFonts w:hint="eastAsia" w:ascii="宋体" w:hAnsi="宋体"/>
        </w:rPr>
        <w:t>九、本协议自三方签字之日起生效，双方保证遵照执行。本协议一式三份，甲、乙、丙三方各留存一份。</w:t>
      </w:r>
    </w:p>
    <w:p>
      <w:pPr>
        <w:pStyle w:val="4"/>
        <w:rPr>
          <w:rFonts w:ascii="宋体" w:hAnsi="宋体"/>
        </w:rPr>
      </w:pPr>
    </w:p>
    <w:p>
      <w:pPr>
        <w:pStyle w:val="4"/>
        <w:rPr>
          <w:rFonts w:ascii="宋体" w:hAnsi="宋体"/>
        </w:rPr>
      </w:pPr>
    </w:p>
    <w:p>
      <w:pPr>
        <w:pStyle w:val="4"/>
        <w:rPr>
          <w:rFonts w:hint="eastAsia" w:ascii="宋体" w:hAnsi="宋体"/>
        </w:rPr>
      </w:pPr>
    </w:p>
    <w:p>
      <w:pPr>
        <w:spacing w:line="360" w:lineRule="auto"/>
        <w:ind w:left="432"/>
        <w:rPr>
          <w:rFonts w:hint="eastAsia" w:ascii="宋体" w:hAnsi="宋体"/>
          <w:sz w:val="24"/>
        </w:rPr>
      </w:pPr>
    </w:p>
    <w:p>
      <w:pPr>
        <w:spacing w:line="360" w:lineRule="auto"/>
        <w:ind w:left="432"/>
        <w:rPr>
          <w:rFonts w:hint="eastAsia" w:ascii="宋体" w:hAnsi="宋体"/>
          <w:sz w:val="24"/>
        </w:rPr>
      </w:pPr>
    </w:p>
    <w:p>
      <w:pPr>
        <w:spacing w:line="360" w:lineRule="auto"/>
        <w:ind w:left="432"/>
        <w:rPr>
          <w:rFonts w:hint="eastAsia" w:ascii="宋体" w:hAnsi="宋体"/>
          <w:sz w:val="24"/>
        </w:rPr>
      </w:pPr>
    </w:p>
    <w:p>
      <w:pPr>
        <w:spacing w:line="360" w:lineRule="auto"/>
        <w:ind w:left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甲方：福建师范大学            乙方签名：            丙方签章</w:t>
      </w:r>
    </w:p>
    <w:p>
      <w:pPr>
        <w:spacing w:line="360" w:lineRule="auto"/>
        <w:ind w:left="432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（委托代理人签字盖章）</w:t>
      </w: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日        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 xml:space="preserve">日     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/>
          <w:sz w:val="24"/>
        </w:rPr>
        <w:t>20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月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kwYjU4NGFkOTlkZmRjMjNkY2QyMjM3YjhhNTdjOGUifQ=="/>
  </w:docVars>
  <w:rsids>
    <w:rsidRoot w:val="005D421E"/>
    <w:rsid w:val="000054D9"/>
    <w:rsid w:val="000439D3"/>
    <w:rsid w:val="00044E46"/>
    <w:rsid w:val="00072CD5"/>
    <w:rsid w:val="0008439D"/>
    <w:rsid w:val="0009521D"/>
    <w:rsid w:val="000A2806"/>
    <w:rsid w:val="000A73E1"/>
    <w:rsid w:val="000B65E7"/>
    <w:rsid w:val="000C2C1B"/>
    <w:rsid w:val="000E21F5"/>
    <w:rsid w:val="000E421D"/>
    <w:rsid w:val="000E6360"/>
    <w:rsid w:val="000F5E99"/>
    <w:rsid w:val="0010053D"/>
    <w:rsid w:val="0010412F"/>
    <w:rsid w:val="0012109C"/>
    <w:rsid w:val="00125394"/>
    <w:rsid w:val="00132A29"/>
    <w:rsid w:val="0015086D"/>
    <w:rsid w:val="001508C4"/>
    <w:rsid w:val="00151C0A"/>
    <w:rsid w:val="00156FA4"/>
    <w:rsid w:val="00156FBE"/>
    <w:rsid w:val="001613A0"/>
    <w:rsid w:val="001678BC"/>
    <w:rsid w:val="00173994"/>
    <w:rsid w:val="00175A55"/>
    <w:rsid w:val="001A6EFE"/>
    <w:rsid w:val="001C13EF"/>
    <w:rsid w:val="001C159B"/>
    <w:rsid w:val="001C2C65"/>
    <w:rsid w:val="001D3026"/>
    <w:rsid w:val="001F668D"/>
    <w:rsid w:val="00240AC1"/>
    <w:rsid w:val="00244D71"/>
    <w:rsid w:val="002538CB"/>
    <w:rsid w:val="00254554"/>
    <w:rsid w:val="00263C59"/>
    <w:rsid w:val="00264A06"/>
    <w:rsid w:val="002743D2"/>
    <w:rsid w:val="002C3D8C"/>
    <w:rsid w:val="002D56E9"/>
    <w:rsid w:val="002D7B8B"/>
    <w:rsid w:val="002E39BD"/>
    <w:rsid w:val="002F0399"/>
    <w:rsid w:val="002F3B39"/>
    <w:rsid w:val="002F3ECD"/>
    <w:rsid w:val="00302211"/>
    <w:rsid w:val="003061B8"/>
    <w:rsid w:val="00307661"/>
    <w:rsid w:val="00313BE5"/>
    <w:rsid w:val="003218AC"/>
    <w:rsid w:val="00325369"/>
    <w:rsid w:val="00334004"/>
    <w:rsid w:val="00346EBB"/>
    <w:rsid w:val="0036777F"/>
    <w:rsid w:val="00367C0E"/>
    <w:rsid w:val="00373D35"/>
    <w:rsid w:val="003843FE"/>
    <w:rsid w:val="003A2F3D"/>
    <w:rsid w:val="003C4783"/>
    <w:rsid w:val="003D17CE"/>
    <w:rsid w:val="003F743A"/>
    <w:rsid w:val="00405146"/>
    <w:rsid w:val="00437248"/>
    <w:rsid w:val="0044046B"/>
    <w:rsid w:val="00442059"/>
    <w:rsid w:val="00443CE5"/>
    <w:rsid w:val="0044569A"/>
    <w:rsid w:val="00445D65"/>
    <w:rsid w:val="004639AE"/>
    <w:rsid w:val="004662A6"/>
    <w:rsid w:val="00490B02"/>
    <w:rsid w:val="00492351"/>
    <w:rsid w:val="00496EA2"/>
    <w:rsid w:val="004C15EE"/>
    <w:rsid w:val="004C47ED"/>
    <w:rsid w:val="004D6893"/>
    <w:rsid w:val="004E61A4"/>
    <w:rsid w:val="004F53F2"/>
    <w:rsid w:val="00501A07"/>
    <w:rsid w:val="005172D4"/>
    <w:rsid w:val="00525D08"/>
    <w:rsid w:val="00535A40"/>
    <w:rsid w:val="0057183A"/>
    <w:rsid w:val="005841F8"/>
    <w:rsid w:val="005864FD"/>
    <w:rsid w:val="005A4B58"/>
    <w:rsid w:val="005A6D46"/>
    <w:rsid w:val="005B2C7D"/>
    <w:rsid w:val="005C4B8E"/>
    <w:rsid w:val="005D421E"/>
    <w:rsid w:val="005D7656"/>
    <w:rsid w:val="005E1B7F"/>
    <w:rsid w:val="005F1E44"/>
    <w:rsid w:val="00606BFC"/>
    <w:rsid w:val="00612711"/>
    <w:rsid w:val="006158D7"/>
    <w:rsid w:val="00616611"/>
    <w:rsid w:val="00620FB4"/>
    <w:rsid w:val="00623953"/>
    <w:rsid w:val="00624698"/>
    <w:rsid w:val="006415F9"/>
    <w:rsid w:val="00642059"/>
    <w:rsid w:val="00643874"/>
    <w:rsid w:val="00650122"/>
    <w:rsid w:val="0066407C"/>
    <w:rsid w:val="00664F21"/>
    <w:rsid w:val="00665A65"/>
    <w:rsid w:val="006A12D8"/>
    <w:rsid w:val="006B48B3"/>
    <w:rsid w:val="006B4CB9"/>
    <w:rsid w:val="006B52DD"/>
    <w:rsid w:val="006C1753"/>
    <w:rsid w:val="006D3E2D"/>
    <w:rsid w:val="006D55E0"/>
    <w:rsid w:val="006D6851"/>
    <w:rsid w:val="006E0370"/>
    <w:rsid w:val="006E138B"/>
    <w:rsid w:val="006F69BB"/>
    <w:rsid w:val="00704051"/>
    <w:rsid w:val="007150D6"/>
    <w:rsid w:val="0072245F"/>
    <w:rsid w:val="007278D4"/>
    <w:rsid w:val="0073612C"/>
    <w:rsid w:val="00762A97"/>
    <w:rsid w:val="00775558"/>
    <w:rsid w:val="007A64A5"/>
    <w:rsid w:val="007D2E61"/>
    <w:rsid w:val="007D30D2"/>
    <w:rsid w:val="007D447B"/>
    <w:rsid w:val="007E0770"/>
    <w:rsid w:val="007F1667"/>
    <w:rsid w:val="008069AF"/>
    <w:rsid w:val="008105EF"/>
    <w:rsid w:val="0081756C"/>
    <w:rsid w:val="00824B08"/>
    <w:rsid w:val="00861CDF"/>
    <w:rsid w:val="0087619A"/>
    <w:rsid w:val="008A2C15"/>
    <w:rsid w:val="008B0A75"/>
    <w:rsid w:val="008B3425"/>
    <w:rsid w:val="008C3C4E"/>
    <w:rsid w:val="008F1A36"/>
    <w:rsid w:val="008F3F6A"/>
    <w:rsid w:val="009124E9"/>
    <w:rsid w:val="00915B6F"/>
    <w:rsid w:val="00917D28"/>
    <w:rsid w:val="009430F2"/>
    <w:rsid w:val="009454B4"/>
    <w:rsid w:val="00986306"/>
    <w:rsid w:val="00994B1D"/>
    <w:rsid w:val="009966D3"/>
    <w:rsid w:val="0099720B"/>
    <w:rsid w:val="009A7A0C"/>
    <w:rsid w:val="009C2294"/>
    <w:rsid w:val="009C7F7E"/>
    <w:rsid w:val="009D3C58"/>
    <w:rsid w:val="009F6CAE"/>
    <w:rsid w:val="00A067F4"/>
    <w:rsid w:val="00A105D1"/>
    <w:rsid w:val="00A16DB6"/>
    <w:rsid w:val="00A173DF"/>
    <w:rsid w:val="00A34781"/>
    <w:rsid w:val="00A44708"/>
    <w:rsid w:val="00A530CF"/>
    <w:rsid w:val="00A67950"/>
    <w:rsid w:val="00A73BA1"/>
    <w:rsid w:val="00A92816"/>
    <w:rsid w:val="00AA2317"/>
    <w:rsid w:val="00AB686E"/>
    <w:rsid w:val="00AD1136"/>
    <w:rsid w:val="00AD57F6"/>
    <w:rsid w:val="00AD6BDC"/>
    <w:rsid w:val="00AE42DE"/>
    <w:rsid w:val="00AE620D"/>
    <w:rsid w:val="00B11CC5"/>
    <w:rsid w:val="00B248F5"/>
    <w:rsid w:val="00B275CA"/>
    <w:rsid w:val="00B330BF"/>
    <w:rsid w:val="00B37BBA"/>
    <w:rsid w:val="00B57F0E"/>
    <w:rsid w:val="00B620C7"/>
    <w:rsid w:val="00B81E64"/>
    <w:rsid w:val="00B8429C"/>
    <w:rsid w:val="00B875BF"/>
    <w:rsid w:val="00BB0D1B"/>
    <w:rsid w:val="00BB7B7F"/>
    <w:rsid w:val="00BE41F8"/>
    <w:rsid w:val="00BF1AEA"/>
    <w:rsid w:val="00BF302A"/>
    <w:rsid w:val="00C20CB0"/>
    <w:rsid w:val="00C23110"/>
    <w:rsid w:val="00C25511"/>
    <w:rsid w:val="00C322CF"/>
    <w:rsid w:val="00C338A5"/>
    <w:rsid w:val="00C50F27"/>
    <w:rsid w:val="00C648A4"/>
    <w:rsid w:val="00C65EC5"/>
    <w:rsid w:val="00C742BC"/>
    <w:rsid w:val="00C74DD3"/>
    <w:rsid w:val="00C818F8"/>
    <w:rsid w:val="00C8595E"/>
    <w:rsid w:val="00CB1FBC"/>
    <w:rsid w:val="00CC0D24"/>
    <w:rsid w:val="00CC6D53"/>
    <w:rsid w:val="00CD2D75"/>
    <w:rsid w:val="00CD4C90"/>
    <w:rsid w:val="00CE2E34"/>
    <w:rsid w:val="00CE6F8E"/>
    <w:rsid w:val="00D12E5E"/>
    <w:rsid w:val="00D2384F"/>
    <w:rsid w:val="00D2742C"/>
    <w:rsid w:val="00D27EAF"/>
    <w:rsid w:val="00D334CB"/>
    <w:rsid w:val="00D35630"/>
    <w:rsid w:val="00D46D97"/>
    <w:rsid w:val="00D5510D"/>
    <w:rsid w:val="00D614C5"/>
    <w:rsid w:val="00D63D09"/>
    <w:rsid w:val="00D96366"/>
    <w:rsid w:val="00DB6675"/>
    <w:rsid w:val="00DD48AE"/>
    <w:rsid w:val="00DD719D"/>
    <w:rsid w:val="00E03E83"/>
    <w:rsid w:val="00E05448"/>
    <w:rsid w:val="00E11FF7"/>
    <w:rsid w:val="00E1706F"/>
    <w:rsid w:val="00E24E6D"/>
    <w:rsid w:val="00E2658C"/>
    <w:rsid w:val="00E4297F"/>
    <w:rsid w:val="00E80A53"/>
    <w:rsid w:val="00E97D0A"/>
    <w:rsid w:val="00EA27EF"/>
    <w:rsid w:val="00EC194D"/>
    <w:rsid w:val="00EC6B0D"/>
    <w:rsid w:val="00ED7F06"/>
    <w:rsid w:val="00EE05CA"/>
    <w:rsid w:val="00EE4AB7"/>
    <w:rsid w:val="00EE7F54"/>
    <w:rsid w:val="00F059B4"/>
    <w:rsid w:val="00F22FE6"/>
    <w:rsid w:val="00F24465"/>
    <w:rsid w:val="00F32948"/>
    <w:rsid w:val="00F537F3"/>
    <w:rsid w:val="00F53AEE"/>
    <w:rsid w:val="00F54331"/>
    <w:rsid w:val="00F55A14"/>
    <w:rsid w:val="00F56561"/>
    <w:rsid w:val="00F82F20"/>
    <w:rsid w:val="00F939DE"/>
    <w:rsid w:val="00FA3367"/>
    <w:rsid w:val="00FA67EB"/>
    <w:rsid w:val="00FB1AC1"/>
    <w:rsid w:val="00FB3309"/>
    <w:rsid w:val="00FB3C13"/>
    <w:rsid w:val="00FC0061"/>
    <w:rsid w:val="00FD16FA"/>
    <w:rsid w:val="00FF63E6"/>
    <w:rsid w:val="54A534A1"/>
    <w:rsid w:val="5E3758B1"/>
    <w:rsid w:val="642F32A1"/>
    <w:rsid w:val="6A5421B2"/>
    <w:rsid w:val="7115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before="100" w:beforeAutospacing="1" w:after="100" w:afterAutospacing="1"/>
      <w:ind w:left="111" w:firstLine="420" w:firstLineChars="100"/>
    </w:pPr>
    <w:rPr>
      <w:rFonts w:cs="宋体"/>
      <w:sz w:val="20"/>
      <w:szCs w:val="20"/>
    </w:r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ody Text Indent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link w:val="8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7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DD986-1BB8-4EFB-BB36-026DEB6428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1088</Words>
  <Characters>1117</Characters>
  <Lines>8</Lines>
  <Paragraphs>2</Paragraphs>
  <TotalTime>1</TotalTime>
  <ScaleCrop>false</ScaleCrop>
  <LinksUpToDate>false</LinksUpToDate>
  <CharactersWithSpaces>1217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2020-12-07T03:24:00Z</dcterms:created>
  <dc:creator>User</dc:creator>
  <cp:lastModifiedBy>王书勤</cp:lastModifiedBy>
  <cp:lastPrinted>2022-08-30T09:05:00Z</cp:lastPrinted>
  <dcterms:modified xsi:type="dcterms:W3CDTF">2022-09-02T07:53:39Z</dcterms:modified>
  <dc:title>博士后进站协议书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196B1572C11E4695907CBF77C9530E45</vt:lpwstr>
  </property>
</Properties>
</file>